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4B" w:rsidRDefault="00303E4B" w:rsidP="00303E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1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учебному предмету</w:t>
      </w:r>
    </w:p>
    <w:p w:rsidR="00303E4B" w:rsidRPr="005B1CB4" w:rsidRDefault="00303E4B" w:rsidP="00303E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03E4B" w:rsidRDefault="00303E4B" w:rsidP="00303E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 w:rsidRPr="005B1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303E4B" w:rsidRDefault="00303E4B" w:rsidP="00303E4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1C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(для учебника под </w:t>
      </w:r>
      <w:proofErr w:type="gramStart"/>
      <w:r w:rsidRPr="005B1CB4">
        <w:rPr>
          <w:rFonts w:ascii="Times New Roman" w:hAnsi="Times New Roman" w:cs="Times New Roman"/>
          <w:bCs/>
          <w:color w:val="000000"/>
          <w:sz w:val="24"/>
          <w:szCs w:val="24"/>
        </w:rPr>
        <w:t>ред..</w:t>
      </w:r>
      <w:proofErr w:type="gramEnd"/>
      <w:r w:rsidRPr="005B1CB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6533A3" w:rsidRPr="00CD7F78" w:rsidRDefault="006533A3" w:rsidP="006533A3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составлена </w:t>
      </w:r>
      <w:r w:rsidRPr="00CD7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следующими нормативно-правовыми документами:</w:t>
      </w:r>
    </w:p>
    <w:p w:rsidR="006533A3" w:rsidRPr="00CD7F78" w:rsidRDefault="006533A3" w:rsidP="006533A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7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«Конвенция о правах ребёнка»</w:t>
      </w:r>
    </w:p>
    <w:p w:rsidR="006533A3" w:rsidRPr="00CD7F78" w:rsidRDefault="006533A3" w:rsidP="006533A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от 29.12. 2012г</w:t>
      </w:r>
      <w:r w:rsidRPr="00CD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ФЗ-273 </w:t>
      </w:r>
    </w:p>
    <w:p w:rsidR="006533A3" w:rsidRPr="00CD7F78" w:rsidRDefault="006533A3" w:rsidP="006533A3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F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6533A3" w:rsidRPr="00CD7F78" w:rsidRDefault="006533A3" w:rsidP="006533A3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(учебный) план Муниципального общеобразовательного учреждения «</w:t>
      </w:r>
      <w:proofErr w:type="spellStart"/>
      <w:r w:rsidRPr="00CD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Судьбодаровская</w:t>
      </w:r>
      <w:proofErr w:type="spellEnd"/>
      <w:r w:rsidRPr="00CD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с.</w:t>
      </w:r>
      <w:r w:rsidRPr="0036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Судьбодаровка</w:t>
      </w:r>
      <w:proofErr w:type="spellEnd"/>
      <w:r w:rsidRPr="00CD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области» на 2018-2019 учебный год.</w:t>
      </w:r>
    </w:p>
    <w:p w:rsidR="006533A3" w:rsidRPr="0036106F" w:rsidRDefault="006533A3" w:rsidP="006533A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СанПиНа №2.4.2.2821-10 и является составной частью «Образовательной программы Муниципального бюджетного общеобразовательного учреждения «Средняя общеобразовательная школа с.</w:t>
      </w:r>
      <w:r w:rsidRPr="0036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Судьбодаровка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области» на 2018-2019 учебный год.</w:t>
      </w:r>
    </w:p>
    <w:p w:rsidR="006533A3" w:rsidRPr="00DE499B" w:rsidRDefault="006533A3" w:rsidP="006533A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78">
        <w:rPr>
          <w:rFonts w:ascii="Times New Roman" w:hAnsi="Times New Roman" w:cs="Times New Roman"/>
          <w:sz w:val="24"/>
          <w:szCs w:val="24"/>
        </w:rPr>
        <w:t xml:space="preserve">Программа: </w:t>
      </w:r>
      <w:proofErr w:type="spellStart"/>
      <w:r w:rsidRPr="00361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36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Программа курса «География. 5-9 классы»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Автор-составитель </w:t>
      </w:r>
      <w:proofErr w:type="spellStart"/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— М.: ООО «Русское слово – учебник», 2013. (ФГОС. Инновационная школа).</w:t>
      </w:r>
    </w:p>
    <w:p w:rsidR="00DE499B" w:rsidRDefault="00DE499B" w:rsidP="00DE49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9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данной программы направлено на реализацию следующих целей </w:t>
      </w:r>
      <w:proofErr w:type="gramStart"/>
      <w:r w:rsidRPr="00DE499B">
        <w:rPr>
          <w:rFonts w:ascii="Times New Roman" w:hAnsi="Times New Roman" w:cs="Times New Roman"/>
          <w:color w:val="000000"/>
          <w:sz w:val="24"/>
          <w:szCs w:val="24"/>
        </w:rPr>
        <w:t xml:space="preserve">изучения: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t>истематизация знаний о природе и человеке, подготовка учащихся к восприятию курса с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помощью рассмотрения </w:t>
      </w:r>
      <w:proofErr w:type="spellStart"/>
      <w:r w:rsidRPr="00DE499B"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 w:rsidRPr="00DE499B">
        <w:rPr>
          <w:rFonts w:ascii="Times New Roman" w:hAnsi="Times New Roman" w:cs="Times New Roman"/>
          <w:color w:val="000000"/>
          <w:sz w:val="24"/>
          <w:szCs w:val="24"/>
        </w:rPr>
        <w:t xml:space="preserve"> – следственных связей между географическими объектами и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br/>
        <w:t>явлениями.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t>Для успешного достижения основной цели необходимо решать 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задачи: 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t>Актуализировать знания и умения школьников, сформированные у них при изучении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t>«География» в 5 и 6 и 7 классах.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499B" w:rsidRDefault="00DE499B" w:rsidP="00DE4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9B">
        <w:rPr>
          <w:rFonts w:ascii="Times New Roman" w:hAnsi="Times New Roman" w:cs="Times New Roman"/>
          <w:color w:val="000000"/>
          <w:sz w:val="24"/>
          <w:szCs w:val="24"/>
        </w:rPr>
        <w:t>Сформировать целостный географический образ своей Родины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499B" w:rsidRDefault="00DE499B" w:rsidP="00DE4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99B">
        <w:rPr>
          <w:rFonts w:ascii="Times New Roman" w:hAnsi="Times New Roman" w:cs="Times New Roman"/>
          <w:color w:val="000000"/>
          <w:sz w:val="24"/>
          <w:szCs w:val="24"/>
        </w:rPr>
        <w:t>Дать представление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t>собенностях природы нашей страны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33A3" w:rsidRDefault="00DE499B" w:rsidP="00DE4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9B">
        <w:rPr>
          <w:rFonts w:ascii="Times New Roman" w:hAnsi="Times New Roman" w:cs="Times New Roman"/>
          <w:color w:val="000000"/>
          <w:sz w:val="24"/>
          <w:szCs w:val="24"/>
        </w:rPr>
        <w:t>Воспитывать патриотическое отношение на основе познания своего края, его истории,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t>культуры, понимания его роли и места в жизни страны и всего мира в целом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br/>
        <w:t>Научить применять географические знания в повседневной жизни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t>оспитывать</w:t>
      </w:r>
      <w:proofErr w:type="gramEnd"/>
      <w:r w:rsidRPr="00DE499B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грамотное экологическое поведение и отношение к окружающему миру.</w:t>
      </w:r>
      <w:r w:rsidRPr="00DE499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33A3" w:rsidRPr="00DE499B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6533A3" w:rsidRPr="000A5E47" w:rsidRDefault="006533A3" w:rsidP="006533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5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научится: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называть различные источники географической информации и методы её получения;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определять географическое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России;</w:t>
      </w: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показывать пограничные государства, моря, омывающие Россию;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определять поясное время; называть и показывать крупные равнины и горы;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выяснять с помощью карт соответствие их платформенным и складчатым областям;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показывать на карте и называть наиболее крупные месторождения полезных ископаемых и объяснять закономерности их размещения;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приводить примеры влияния рельефа на условия жизни людей, изменений рельефа под влиянием внешних и внутренних процессов;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делать описания отдельных форм рельефа по картам;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называть факторы, влияющие на формирование климата России;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определять характерные особенности климата России;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иметь представление об изменениях погоды под влиянием циклонов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антициклонов д</w:t>
      </w: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авать описания климата отдельных территорий;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помощью карт определять температуру, количество осадков, атмосферное давление, 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суммарной радиации и т. д.; </w:t>
      </w: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влияния климата на хозяйственную деятельность человека и условия жизни;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называть и показывать крупнейшие реки, озера; используя карту, давать характеристику отдельных водных объектов;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называть факторы почвообразования;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используя карту, называть типы почв и их свойства;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приводить примеры рационального и нерационального использования почвенных ресурсов;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объяснять разнообразие растительных сообществ на территории России, приводить примеры;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объяснять видовое разнообразие животного мира;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называть меры по охране растений и животных.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показывать на карте основные природные зоны России, называть их;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приводить примеры наиболее характерных представителей растительного и животного мира;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показывать на карте крупные природно-территориальные комплексы России;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приводить примеры взаимосвязей природных компонентов в природном комплексе;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показывать на карте к</w:t>
      </w:r>
      <w:r w:rsidR="005502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рупные природные районы России и другие географические объекты</w:t>
      </w: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давать комплексную физико-географическую характеристику;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отбирать объекты, определяющие географический образ данной территории.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оценивать природные условия и природные ресурсы территории с точки зрения условий труда и быта, влияния на обычаи и традиции людей;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выделять экологические проблемы природных регионов.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объяснять влияние природных условий на жизнь, здоровье и хозяйственную деятельность людей;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объяснять изменение природы под влиянием деятельности человека;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объяснять значение географической науки в изучении и преобразовании природы, приводить соответствующие примеры. </w:t>
      </w:r>
    </w:p>
    <w:p w:rsidR="006533A3" w:rsidRPr="000A5E47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5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получит возможность научиться: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ставить учебные задачи, а также вносить изменения в последовательность и содержание учебной задачи;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планировать и корректировать свою деятельность в соответствии с ее целями, задачами и условиями;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свою работу в сравнении с существующими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ребованиями,</w:t>
      </w: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выбранными признаками,</w:t>
      </w: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объекты по главным и второстепенным признакам.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систематизироват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 структурировать информацию, </w:t>
      </w: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проблемные вопросы, искать пути решения проблемной 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уации,</w:t>
      </w: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навыками анализа и синтеза;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искать и отбирать необходимые источники информации;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 коммуникационных технологий и сети Интернет;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представлять информацию в различных формах (письменной и устной) и видах; </w:t>
      </w:r>
    </w:p>
    <w:p w:rsidR="006533A3" w:rsidRPr="001010E0" w:rsidRDefault="006533A3" w:rsidP="006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текстом и 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текстовыми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омпонентами: составлять </w:t>
      </w: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план, выводы, конспект, тезисы выступления, переводить информацию из одного вида в другой (текст в таблицу, карту в текст и т. п.); </w:t>
      </w:r>
    </w:p>
    <w:p w:rsidR="006533A3" w:rsidRPr="001010E0" w:rsidRDefault="006533A3" w:rsidP="00550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создавать собственную информацию и представлять ее в соответствии с учебными задачами; </w:t>
      </w:r>
    </w:p>
    <w:p w:rsidR="006533A3" w:rsidRPr="001010E0" w:rsidRDefault="006533A3" w:rsidP="0065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 </w:t>
      </w:r>
    </w:p>
    <w:p w:rsidR="006533A3" w:rsidRPr="001010E0" w:rsidRDefault="006533A3" w:rsidP="0065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вести самостоятельный поиск, анализ и отбор информации, ее преобразование, классификацию, сохранение, передачу и презентацию; </w:t>
      </w:r>
    </w:p>
    <w:p w:rsidR="006533A3" w:rsidRPr="001010E0" w:rsidRDefault="006533A3" w:rsidP="0065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оценивать свою работу в сравнении с существующими требованиями. </w:t>
      </w:r>
    </w:p>
    <w:p w:rsidR="006533A3" w:rsidRPr="001010E0" w:rsidRDefault="006533A3" w:rsidP="0065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способность к решению личностно и социально значимых проблем и воплощению </w:t>
      </w:r>
    </w:p>
    <w:p w:rsidR="006533A3" w:rsidRPr="001010E0" w:rsidRDefault="006533A3" w:rsidP="0065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найденных решений в практику; </w:t>
      </w:r>
    </w:p>
    <w:p w:rsidR="006533A3" w:rsidRPr="001010E0" w:rsidRDefault="006533A3" w:rsidP="00653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способность и готовность к использованию ИКТ в целях обучения и развития; </w:t>
      </w:r>
    </w:p>
    <w:p w:rsidR="00DE499B" w:rsidRDefault="006533A3" w:rsidP="00D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способность к самоорганизации, </w:t>
      </w:r>
      <w:proofErr w:type="spellStart"/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рефлексии. </w:t>
      </w:r>
    </w:p>
    <w:p w:rsidR="0055026B" w:rsidRPr="0055026B" w:rsidRDefault="0055026B" w:rsidP="005502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26B">
        <w:rPr>
          <w:rFonts w:ascii="Times New Roman" w:hAnsi="Times New Roman" w:cs="Times New Roman"/>
          <w:color w:val="000000"/>
          <w:sz w:val="24"/>
          <w:szCs w:val="24"/>
        </w:rPr>
        <w:t xml:space="preserve">   Количество часов, отведенных на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реализацию рабочей программы в 8 классе составляет 68 часа в год (2</w:t>
      </w:r>
      <w:r w:rsidRPr="0055026B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неделю). </w:t>
      </w:r>
    </w:p>
    <w:p w:rsidR="00DE499B" w:rsidRPr="00DE499B" w:rsidRDefault="00DE499B" w:rsidP="00D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</w:p>
    <w:p w:rsidR="00DE499B" w:rsidRPr="00DE499B" w:rsidRDefault="00DE499B" w:rsidP="00D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География: учебник для 8 класса общеобразовательных учреждений/ Е.М. </w:t>
      </w:r>
      <w:proofErr w:type="spellStart"/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Алексеевский -  М.: ООО «Русское слово – учебник», 2013. </w:t>
      </w:r>
    </w:p>
    <w:p w:rsidR="00DE499B" w:rsidRPr="00DE499B" w:rsidRDefault="00DE499B" w:rsidP="00D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Рабочая тетрадь к учебнику Е.М. </w:t>
      </w:r>
      <w:proofErr w:type="spellStart"/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Алексеевского «География» 8 класс:/ Е.М. </w:t>
      </w:r>
      <w:proofErr w:type="spellStart"/>
      <w:proofErr w:type="gramStart"/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>,  -</w:t>
      </w:r>
      <w:proofErr w:type="gramEnd"/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ООО  «Русское слово – учебник», 2017..</w:t>
      </w:r>
    </w:p>
    <w:p w:rsidR="00DE499B" w:rsidRPr="00DE499B" w:rsidRDefault="00DE499B" w:rsidP="00D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Географический атлас по географии: География. 8 класс, линия УМК «Сферы»; ОАО «Издательство «Просвещение», 2017.</w:t>
      </w:r>
    </w:p>
    <w:p w:rsidR="00DE499B" w:rsidRDefault="00DE499B" w:rsidP="00DE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Контурные карты по географии: География. 8 класс, линия УМК «Сферы»; ОАО «Издательство «Просвещение», 2017.</w:t>
      </w:r>
    </w:p>
    <w:p w:rsidR="0055026B" w:rsidRPr="0055026B" w:rsidRDefault="0055026B" w:rsidP="005502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26B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Используется УМК рекомендованный </w:t>
      </w:r>
      <w:proofErr w:type="spellStart"/>
      <w:r w:rsidRPr="0055026B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5026B">
        <w:rPr>
          <w:rFonts w:ascii="Times New Roman" w:hAnsi="Times New Roman" w:cs="Times New Roman"/>
          <w:color w:val="000000"/>
          <w:sz w:val="24"/>
          <w:szCs w:val="24"/>
        </w:rPr>
        <w:t xml:space="preserve"> РФ и департаментом образования области к применению в образовательном процессе в общеобразовательных учреждениях на 2018 – 2019 год. </w:t>
      </w:r>
    </w:p>
    <w:p w:rsidR="0055026B" w:rsidRPr="0055026B" w:rsidRDefault="0055026B" w:rsidP="005502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26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рабочей программы соответствует Положению о рабочей программе учебных предметов, курсов, дисциплин (модулей), элективных курсов. </w:t>
      </w:r>
    </w:p>
    <w:p w:rsidR="00893972" w:rsidRDefault="0055026B" w:rsidP="0055026B">
      <w:pPr>
        <w:jc w:val="both"/>
      </w:pPr>
      <w:r w:rsidRPr="0055026B">
        <w:rPr>
          <w:rFonts w:ascii="Times New Roman" w:hAnsi="Times New Roman" w:cs="Times New Roman"/>
          <w:color w:val="000000"/>
          <w:sz w:val="24"/>
          <w:szCs w:val="24"/>
        </w:rPr>
        <w:t>Формы организации учебных занятий: фронтальная, индивидуальная, групповая работа, работа в парах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893972" w:rsidSect="006533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728"/>
    <w:multiLevelType w:val="multilevel"/>
    <w:tmpl w:val="B712E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768C3"/>
    <w:multiLevelType w:val="hybridMultilevel"/>
    <w:tmpl w:val="BB9855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DD60E2"/>
    <w:multiLevelType w:val="hybridMultilevel"/>
    <w:tmpl w:val="018A6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4B"/>
    <w:rsid w:val="00303E4B"/>
    <w:rsid w:val="0055026B"/>
    <w:rsid w:val="006533A3"/>
    <w:rsid w:val="00893972"/>
    <w:rsid w:val="00D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F43B-199E-4A9E-862F-F17120CC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33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6533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2018-08-03T09:29:00Z</dcterms:created>
  <dcterms:modified xsi:type="dcterms:W3CDTF">2018-08-03T10:07:00Z</dcterms:modified>
</cp:coreProperties>
</file>